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C528B8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E25A1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>
        <w:rPr>
          <w:sz w:val="28"/>
          <w:szCs w:val="28"/>
        </w:rPr>
        <w:t xml:space="preserve"> – главы города Волгодонска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C23A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C528B8">
            <w:pPr>
              <w:ind w:right="-75"/>
            </w:pPr>
            <w:r>
              <w:t>Ткаченко Людмила Гарриевна, председател</w:t>
            </w:r>
            <w:r w:rsidR="00C528B8">
              <w:t>ь</w:t>
            </w:r>
            <w:r>
              <w:t xml:space="preserve"> Волгодонской городской Думы</w:t>
            </w:r>
            <w:r w:rsidR="00C528B8">
              <w:t xml:space="preserve">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005D26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005D26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CB760B" w:rsidP="00AC23A0">
            <w:pPr>
              <w:ind w:left="-79" w:right="-73"/>
              <w:jc w:val="center"/>
            </w:pPr>
            <w:r>
              <w:t>2</w:t>
            </w:r>
            <w:r w:rsidR="00AC23A0">
              <w:t> 212 079-85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5B3741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CB5955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К</w:t>
            </w:r>
            <w:r w:rsidR="00E25A1B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65791C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2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230,</w:t>
            </w:r>
            <w:r w:rsidR="00AD0070">
              <w:t>7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Default="00E25A1B" w:rsidP="00E25A1B">
            <w:r>
              <w:t>Автомобиль легковой</w:t>
            </w:r>
          </w:p>
          <w:p w:rsidR="00E25A1B" w:rsidRDefault="00AD0070" w:rsidP="00E25A1B">
            <w:r>
              <w:t>1)</w:t>
            </w:r>
            <w:r w:rsidR="00E25A1B" w:rsidRPr="00961839">
              <w:t xml:space="preserve"> Mаzda </w:t>
            </w:r>
            <w:r>
              <w:t>СХ-5</w:t>
            </w:r>
            <w:r w:rsidR="00E25A1B">
              <w:t>,</w:t>
            </w:r>
          </w:p>
          <w:p w:rsidR="00E25A1B" w:rsidRDefault="00AD0070" w:rsidP="00E25A1B">
            <w:r>
              <w:t xml:space="preserve">2) </w:t>
            </w:r>
            <w:r w:rsidR="00E25A1B" w:rsidRPr="00961839">
              <w:t>Mitsubishi Lancer</w:t>
            </w:r>
            <w:r w:rsidR="00E25A1B">
              <w:t>,</w:t>
            </w:r>
          </w:p>
          <w:p w:rsidR="00E25A1B" w:rsidRPr="00967A8B" w:rsidRDefault="00E25A1B" w:rsidP="00CB760B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CB760B" w:rsidP="00AC23A0">
            <w:pPr>
              <w:ind w:left="-79" w:right="-73"/>
              <w:jc w:val="center"/>
            </w:pPr>
            <w:r>
              <w:t>3</w:t>
            </w:r>
            <w:r w:rsidR="00AC23A0">
              <w:t>26 820-16</w:t>
            </w: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684AF2" w:rsidP="0065791C">
            <w:pPr>
              <w:jc w:val="center"/>
            </w:pPr>
            <w:r>
              <w:t>Г</w:t>
            </w:r>
            <w:r w:rsidR="00E25A1B">
              <w:t>араж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65791C">
            <w:pPr>
              <w:ind w:left="-71" w:right="-82"/>
              <w:jc w:val="center"/>
            </w:pPr>
            <w:r>
              <w:t>Общая долевая (1/2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E25A1B" w:rsidP="0065791C">
            <w:pPr>
              <w:jc w:val="center"/>
            </w:pPr>
            <w:r>
              <w:t>34,</w:t>
            </w:r>
            <w:r w:rsidR="00AD0070">
              <w:t>7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612" w:rsidRDefault="00037612">
      <w:r>
        <w:separator/>
      </w:r>
    </w:p>
  </w:endnote>
  <w:endnote w:type="continuationSeparator" w:id="1">
    <w:p w:rsidR="00037612" w:rsidRDefault="0003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612" w:rsidRDefault="00037612">
      <w:r>
        <w:separator/>
      </w:r>
    </w:p>
  </w:footnote>
  <w:footnote w:type="continuationSeparator" w:id="1">
    <w:p w:rsidR="00037612" w:rsidRDefault="0003761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D124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D124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0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37612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3C1D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372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6344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124D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3A0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60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CF8-28F3-4FB3-B0F2-C933F88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2017-04-18T08:02:00Z</cp:lastPrinted>
  <dcterms:created xsi:type="dcterms:W3CDTF">2019-05-13T11:36:00Z</dcterms:created>
  <dcterms:modified xsi:type="dcterms:W3CDTF">2020-08-11T12:54:00Z</dcterms:modified>
</cp:coreProperties>
</file>